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465" w:rsidRPr="008A26D6" w:rsidRDefault="00DC7465" w:rsidP="00DC7465">
      <w:pPr>
        <w:pStyle w:val="Odstavecseseznamem"/>
        <w:tabs>
          <w:tab w:val="left" w:pos="0"/>
        </w:tabs>
        <w:spacing w:after="0" w:line="240" w:lineRule="auto"/>
        <w:ind w:left="0"/>
        <w:jc w:val="center"/>
        <w:outlineLvl w:val="0"/>
        <w:rPr>
          <w:rFonts w:ascii="Arial" w:hAnsi="Arial" w:cs="Arial"/>
          <w:b/>
          <w:bCs/>
        </w:rPr>
      </w:pPr>
      <w:r w:rsidRPr="008A26D6">
        <w:rPr>
          <w:rFonts w:ascii="Arial" w:hAnsi="Arial" w:cs="Arial"/>
          <w:b/>
          <w:bCs/>
        </w:rPr>
        <w:t>Rekapitulace usnesení z V</w:t>
      </w:r>
      <w:r>
        <w:rPr>
          <w:rFonts w:ascii="Arial" w:hAnsi="Arial" w:cs="Arial"/>
          <w:b/>
          <w:bCs/>
        </w:rPr>
        <w:t>III</w:t>
      </w:r>
      <w:r w:rsidRPr="008A26D6">
        <w:rPr>
          <w:rFonts w:ascii="Arial" w:hAnsi="Arial" w:cs="Arial"/>
          <w:b/>
          <w:bCs/>
        </w:rPr>
        <w:t>. zasedání Zastupitelstva obce Mysločovice</w:t>
      </w:r>
    </w:p>
    <w:p w:rsidR="00DC7465" w:rsidRPr="008A26D6" w:rsidRDefault="00DC7465" w:rsidP="00DC7465">
      <w:pPr>
        <w:tabs>
          <w:tab w:val="left" w:pos="0"/>
        </w:tabs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8A26D6">
        <w:rPr>
          <w:rFonts w:ascii="Arial" w:hAnsi="Arial" w:cs="Arial"/>
          <w:sz w:val="20"/>
          <w:szCs w:val="20"/>
        </w:rPr>
        <w:t xml:space="preserve">konaného dne </w:t>
      </w:r>
      <w:r>
        <w:rPr>
          <w:rFonts w:ascii="Arial" w:hAnsi="Arial" w:cs="Arial"/>
          <w:sz w:val="20"/>
          <w:szCs w:val="20"/>
        </w:rPr>
        <w:t>17</w:t>
      </w:r>
      <w:r w:rsidRPr="008A26D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4</w:t>
      </w:r>
      <w:r w:rsidRPr="008A26D6">
        <w:rPr>
          <w:rFonts w:ascii="Arial" w:hAnsi="Arial" w:cs="Arial"/>
          <w:sz w:val="20"/>
          <w:szCs w:val="20"/>
        </w:rPr>
        <w:t>. 2019 od 1</w:t>
      </w:r>
      <w:r>
        <w:rPr>
          <w:rFonts w:ascii="Arial" w:hAnsi="Arial" w:cs="Arial"/>
          <w:sz w:val="20"/>
          <w:szCs w:val="20"/>
        </w:rPr>
        <w:t>8</w:t>
      </w:r>
      <w:r w:rsidRPr="008A26D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05</w:t>
      </w:r>
      <w:r w:rsidRPr="008A26D6">
        <w:rPr>
          <w:rFonts w:ascii="Arial" w:hAnsi="Arial" w:cs="Arial"/>
          <w:sz w:val="20"/>
          <w:szCs w:val="20"/>
        </w:rPr>
        <w:t xml:space="preserve"> hodin</w:t>
      </w:r>
    </w:p>
    <w:p w:rsidR="00DC7465" w:rsidRPr="008A26D6" w:rsidRDefault="00DC7465" w:rsidP="00DC7465">
      <w:pPr>
        <w:tabs>
          <w:tab w:val="left" w:pos="0"/>
        </w:tabs>
        <w:spacing w:line="240" w:lineRule="auto"/>
        <w:rPr>
          <w:rFonts w:ascii="Arial" w:hAnsi="Arial" w:cs="Arial"/>
          <w:sz w:val="20"/>
          <w:szCs w:val="20"/>
        </w:rPr>
      </w:pPr>
      <w:r w:rsidRPr="008A26D6">
        <w:rPr>
          <w:rFonts w:ascii="Arial" w:hAnsi="Arial" w:cs="Arial"/>
          <w:sz w:val="20"/>
          <w:szCs w:val="20"/>
        </w:rPr>
        <w:t>Zastupitelstvo obce Mysločovice po projednání:</w:t>
      </w:r>
    </w:p>
    <w:p w:rsidR="00DC7465" w:rsidRPr="008A26D6" w:rsidRDefault="00DC7465" w:rsidP="00DC7465">
      <w:pPr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8A26D6">
        <w:rPr>
          <w:rFonts w:ascii="Arial" w:hAnsi="Arial" w:cs="Arial"/>
          <w:sz w:val="20"/>
          <w:szCs w:val="20"/>
        </w:rPr>
        <w:t>schvaluje následující program V</w:t>
      </w:r>
      <w:r>
        <w:rPr>
          <w:rFonts w:ascii="Arial" w:hAnsi="Arial" w:cs="Arial"/>
          <w:sz w:val="20"/>
          <w:szCs w:val="20"/>
        </w:rPr>
        <w:t>III.</w:t>
      </w:r>
      <w:r w:rsidRPr="008A26D6">
        <w:rPr>
          <w:rFonts w:ascii="Arial" w:hAnsi="Arial" w:cs="Arial"/>
          <w:sz w:val="20"/>
          <w:szCs w:val="20"/>
        </w:rPr>
        <w:t xml:space="preserve"> zasedání: </w:t>
      </w:r>
    </w:p>
    <w:p w:rsidR="00DC7465" w:rsidRDefault="00DC7465" w:rsidP="00DC7465">
      <w:pPr>
        <w:numPr>
          <w:ilvl w:val="0"/>
          <w:numId w:val="1"/>
        </w:numPr>
        <w:spacing w:after="0"/>
        <w:ind w:hanging="4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Problematika školského obvodu</w:t>
      </w:r>
    </w:p>
    <w:p w:rsidR="00DC7465" w:rsidRPr="008A26D6" w:rsidRDefault="00DC7465" w:rsidP="00DC7465">
      <w:pPr>
        <w:numPr>
          <w:ilvl w:val="0"/>
          <w:numId w:val="1"/>
        </w:numPr>
        <w:spacing w:after="0"/>
        <w:ind w:hanging="436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Předžalobní</w:t>
      </w:r>
      <w:proofErr w:type="spellEnd"/>
      <w:r>
        <w:rPr>
          <w:rFonts w:ascii="Arial" w:hAnsi="Arial" w:cs="Arial"/>
          <w:sz w:val="20"/>
          <w:szCs w:val="20"/>
        </w:rPr>
        <w:t xml:space="preserve"> výzva k zaplacení pokuty – Jižní vodárenská, a.s.</w:t>
      </w:r>
    </w:p>
    <w:p w:rsidR="00DC7465" w:rsidRPr="008A26D6" w:rsidRDefault="00DC7465" w:rsidP="00DC7465">
      <w:pPr>
        <w:numPr>
          <w:ilvl w:val="0"/>
          <w:numId w:val="1"/>
        </w:numPr>
        <w:spacing w:after="0"/>
        <w:ind w:hanging="436"/>
        <w:rPr>
          <w:rFonts w:ascii="Arial" w:hAnsi="Arial" w:cs="Arial"/>
          <w:sz w:val="20"/>
          <w:szCs w:val="20"/>
        </w:rPr>
      </w:pPr>
      <w:r w:rsidRPr="008A26D6">
        <w:rPr>
          <w:rFonts w:ascii="Arial" w:hAnsi="Arial" w:cs="Arial"/>
          <w:sz w:val="20"/>
          <w:szCs w:val="20"/>
        </w:rPr>
        <w:t>Různé</w:t>
      </w:r>
    </w:p>
    <w:p w:rsidR="00DC7465" w:rsidRDefault="00DC7465" w:rsidP="00DC7465">
      <w:pPr>
        <w:spacing w:after="0" w:line="240" w:lineRule="auto"/>
        <w:ind w:left="360" w:hanging="76"/>
        <w:rPr>
          <w:rFonts w:ascii="Arial" w:hAnsi="Arial" w:cs="Arial"/>
          <w:sz w:val="20"/>
          <w:szCs w:val="20"/>
        </w:rPr>
      </w:pPr>
      <w:r w:rsidRPr="008A26D6">
        <w:rPr>
          <w:rFonts w:ascii="Arial" w:hAnsi="Arial" w:cs="Arial"/>
          <w:sz w:val="20"/>
          <w:szCs w:val="20"/>
        </w:rPr>
        <w:t xml:space="preserve">a ověřovateli zápisu </w:t>
      </w:r>
      <w:r>
        <w:rPr>
          <w:rFonts w:ascii="Arial" w:hAnsi="Arial" w:cs="Arial"/>
          <w:sz w:val="20"/>
          <w:szCs w:val="20"/>
        </w:rPr>
        <w:t>p. Stokláska a p. Večeřu.</w:t>
      </w:r>
      <w:r w:rsidRPr="008A26D6">
        <w:rPr>
          <w:rFonts w:ascii="Arial" w:hAnsi="Arial" w:cs="Arial"/>
          <w:sz w:val="20"/>
          <w:szCs w:val="20"/>
        </w:rPr>
        <w:t xml:space="preserve"> </w:t>
      </w:r>
    </w:p>
    <w:p w:rsidR="00DC7465" w:rsidRDefault="00DC7465" w:rsidP="00DC7465">
      <w:pPr>
        <w:spacing w:after="0" w:line="240" w:lineRule="auto"/>
        <w:ind w:left="360" w:hanging="76"/>
        <w:rPr>
          <w:rFonts w:ascii="Arial" w:hAnsi="Arial" w:cs="Arial"/>
          <w:sz w:val="20"/>
          <w:szCs w:val="20"/>
        </w:rPr>
      </w:pPr>
    </w:p>
    <w:p w:rsidR="00DC7465" w:rsidRPr="00AF1815" w:rsidRDefault="00DC7465" w:rsidP="00DC7465">
      <w:pPr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</w:t>
      </w:r>
      <w:r w:rsidRPr="002A2892">
        <w:rPr>
          <w:rFonts w:ascii="Arial" w:hAnsi="Arial" w:cs="Arial"/>
          <w:color w:val="000000"/>
          <w:sz w:val="20"/>
          <w:szCs w:val="20"/>
          <w:shd w:val="clear" w:color="auto" w:fill="FFFFFF"/>
        </w:rPr>
        <w:t>evokuje b</w:t>
      </w:r>
      <w:r w:rsidRPr="002A2892">
        <w:rPr>
          <w:rFonts w:ascii="Arial" w:hAnsi="Arial" w:cs="Arial"/>
          <w:bCs/>
          <w:color w:val="000000"/>
          <w:sz w:val="20"/>
          <w:szCs w:val="20"/>
        </w:rPr>
        <w:t xml:space="preserve">od </w:t>
      </w:r>
      <w:r>
        <w:rPr>
          <w:rFonts w:ascii="Arial" w:hAnsi="Arial" w:cs="Arial"/>
          <w:bCs/>
          <w:color w:val="000000"/>
          <w:sz w:val="20"/>
          <w:szCs w:val="20"/>
        </w:rPr>
        <w:t>2</w:t>
      </w:r>
      <w:r w:rsidRPr="002A2892">
        <w:rPr>
          <w:rFonts w:ascii="Arial" w:hAnsi="Arial" w:cs="Arial"/>
          <w:bCs/>
          <w:color w:val="000000"/>
          <w:sz w:val="20"/>
          <w:szCs w:val="20"/>
        </w:rPr>
        <w:t xml:space="preserve">. usnesení č. </w:t>
      </w:r>
      <w:r>
        <w:rPr>
          <w:rFonts w:ascii="Arial" w:hAnsi="Arial" w:cs="Arial"/>
          <w:bCs/>
          <w:color w:val="000000"/>
          <w:sz w:val="20"/>
          <w:szCs w:val="20"/>
        </w:rPr>
        <w:t>VII/2019.</w:t>
      </w:r>
    </w:p>
    <w:p w:rsidR="00DC7465" w:rsidRPr="00AF1815" w:rsidRDefault="00DC7465" w:rsidP="00DC746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C7465" w:rsidRDefault="00DC7465" w:rsidP="00DC7465">
      <w:pPr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Schvaluje návrh a uzavření Dohody </w:t>
      </w:r>
      <w:r w:rsidRPr="00637A2A">
        <w:rPr>
          <w:rFonts w:ascii="Arial" w:hAnsi="Arial" w:cs="Arial"/>
          <w:sz w:val="20"/>
          <w:szCs w:val="20"/>
        </w:rPr>
        <w:t>o vytvoření společného školského obvodu základní školy, jejíž činnost vykonává Základní škola a mateřská škola Mysločovice, příspěvková organizace, Mysločovice čp. 150, 763 01</w:t>
      </w:r>
      <w:r>
        <w:rPr>
          <w:rFonts w:ascii="Arial" w:hAnsi="Arial" w:cs="Arial"/>
          <w:sz w:val="20"/>
          <w:szCs w:val="20"/>
        </w:rPr>
        <w:t>, paušální platba 2 000 Kč/rok na jednoho žáka s trvalým pobytem. Starosta je oprávněn podepsat dohodu jen v případě úhrady faktury za školská zařízení za rok 2018.</w:t>
      </w:r>
    </w:p>
    <w:p w:rsidR="00DC7465" w:rsidRDefault="00DC7465" w:rsidP="00DC746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C7465" w:rsidRPr="00EE2B49" w:rsidRDefault="00DC7465" w:rsidP="00DC7465">
      <w:pPr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EE2B49">
        <w:rPr>
          <w:rFonts w:ascii="Arial" w:hAnsi="Arial" w:cs="Arial"/>
          <w:sz w:val="20"/>
          <w:szCs w:val="20"/>
        </w:rPr>
        <w:t xml:space="preserve">Schvaluje v případě uzavření </w:t>
      </w:r>
      <w:r w:rsidRPr="00EE2B49">
        <w:rPr>
          <w:rFonts w:ascii="Arial" w:hAnsi="Arial" w:cs="Arial"/>
          <w:bCs/>
          <w:sz w:val="20"/>
          <w:szCs w:val="20"/>
        </w:rPr>
        <w:t xml:space="preserve">Dohody </w:t>
      </w:r>
      <w:r w:rsidRPr="00EE2B49">
        <w:rPr>
          <w:rFonts w:ascii="Arial" w:hAnsi="Arial" w:cs="Arial"/>
          <w:sz w:val="20"/>
          <w:szCs w:val="20"/>
        </w:rPr>
        <w:t xml:space="preserve">o vytvoření společného školského obvodu základní školy příslušnou Obecně závaznou vyhlášku č. X/2019, </w:t>
      </w:r>
      <w:r w:rsidRPr="00EE2B49">
        <w:rPr>
          <w:rFonts w:ascii="Arial" w:hAnsi="Arial" w:cs="Arial"/>
          <w:bCs/>
          <w:color w:val="000000"/>
          <w:spacing w:val="1"/>
          <w:sz w:val="20"/>
          <w:szCs w:val="20"/>
        </w:rPr>
        <w:t>kterou se stanoví část společného školského obvodu Základní školy a mateřské školy Mysločovice, příspěvkové organizace</w:t>
      </w:r>
      <w:r>
        <w:rPr>
          <w:rFonts w:ascii="Arial" w:hAnsi="Arial" w:cs="Arial"/>
          <w:bCs/>
          <w:color w:val="000000"/>
          <w:spacing w:val="1"/>
          <w:sz w:val="20"/>
          <w:szCs w:val="20"/>
        </w:rPr>
        <w:t>.</w:t>
      </w:r>
    </w:p>
    <w:p w:rsidR="00DC7465" w:rsidRDefault="00DC7465" w:rsidP="00DC746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C7465" w:rsidRDefault="00DC7465" w:rsidP="00DC7465">
      <w:pPr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Schvaluje v záležitosti </w:t>
      </w:r>
      <w:proofErr w:type="spellStart"/>
      <w:r>
        <w:rPr>
          <w:rFonts w:ascii="Arial" w:hAnsi="Arial" w:cs="Arial"/>
          <w:sz w:val="20"/>
          <w:szCs w:val="20"/>
        </w:rPr>
        <w:t>předžalobní</w:t>
      </w:r>
      <w:proofErr w:type="spellEnd"/>
      <w:r>
        <w:rPr>
          <w:rFonts w:ascii="Arial" w:hAnsi="Arial" w:cs="Arial"/>
          <w:sz w:val="20"/>
          <w:szCs w:val="20"/>
        </w:rPr>
        <w:t xml:space="preserve"> výzvy Jižní vodárenské, a.s. k zaplacení smluvní pokuty nezaplacení smluvní pokuty a předání celé záležitosti právnímu zástupci obce </w:t>
      </w:r>
      <w:r w:rsidRPr="001F7FAD">
        <w:rPr>
          <w:rFonts w:ascii="Arial" w:hAnsi="Arial" w:cs="Arial"/>
          <w:sz w:val="20"/>
          <w:szCs w:val="20"/>
          <w:highlight w:val="black"/>
        </w:rPr>
        <w:t>Mgr. Jančíkovi</w:t>
      </w:r>
      <w:r>
        <w:rPr>
          <w:rFonts w:ascii="Arial" w:hAnsi="Arial" w:cs="Arial"/>
          <w:sz w:val="20"/>
          <w:szCs w:val="20"/>
        </w:rPr>
        <w:t xml:space="preserve"> k řešení.</w:t>
      </w:r>
    </w:p>
    <w:p w:rsidR="00DC7465" w:rsidRDefault="00DC7465" w:rsidP="00DC746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C7465" w:rsidRDefault="00DC7465" w:rsidP="00DC7465">
      <w:pPr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</w:t>
      </w:r>
      <w:r w:rsidRPr="00C508A5">
        <w:rPr>
          <w:rFonts w:ascii="Arial" w:hAnsi="Arial" w:cs="Arial"/>
          <w:sz w:val="20"/>
          <w:szCs w:val="20"/>
        </w:rPr>
        <w:t>vokuje bod 6. usnesení č. VII/2019.</w:t>
      </w:r>
      <w:r>
        <w:rPr>
          <w:rFonts w:ascii="Arial" w:hAnsi="Arial" w:cs="Arial"/>
          <w:sz w:val="20"/>
          <w:szCs w:val="20"/>
        </w:rPr>
        <w:br/>
      </w:r>
    </w:p>
    <w:p w:rsidR="00DC7465" w:rsidRDefault="00DC7465" w:rsidP="00DC7465">
      <w:pPr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C508A5">
        <w:rPr>
          <w:rFonts w:ascii="Arial" w:hAnsi="Arial" w:cs="Arial"/>
          <w:sz w:val="20"/>
          <w:szCs w:val="20"/>
        </w:rPr>
        <w:t xml:space="preserve">chvaluje zadat ošetření dubu u márnice firmě </w:t>
      </w:r>
      <w:r w:rsidRPr="001F7FAD">
        <w:rPr>
          <w:rFonts w:ascii="Arial" w:hAnsi="Arial" w:cs="Arial"/>
          <w:sz w:val="20"/>
          <w:szCs w:val="20"/>
          <w:highlight w:val="black"/>
        </w:rPr>
        <w:t>p. Víta Ševečky</w:t>
      </w:r>
      <w:r w:rsidRPr="00C508A5">
        <w:rPr>
          <w:rFonts w:ascii="Arial" w:hAnsi="Arial" w:cs="Arial"/>
          <w:sz w:val="20"/>
          <w:szCs w:val="20"/>
        </w:rPr>
        <w:t xml:space="preserve"> a pověřuje starostu zadáním prací za </w:t>
      </w:r>
      <w:r>
        <w:rPr>
          <w:rFonts w:ascii="Arial" w:hAnsi="Arial" w:cs="Arial"/>
          <w:sz w:val="20"/>
          <w:szCs w:val="20"/>
        </w:rPr>
        <w:br/>
      </w:r>
      <w:r w:rsidRPr="00C508A5">
        <w:rPr>
          <w:rFonts w:ascii="Arial" w:hAnsi="Arial" w:cs="Arial"/>
          <w:sz w:val="20"/>
          <w:szCs w:val="20"/>
        </w:rPr>
        <w:t>8 900 Kč. Současně schvaluje rozpočtové opatření – krytí tohoto výdaje z paragrafu 6409, položky 6901.</w:t>
      </w:r>
    </w:p>
    <w:p w:rsidR="00DC7465" w:rsidRPr="00C508A5" w:rsidRDefault="00DC7465" w:rsidP="00DC746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C7465" w:rsidRPr="008A26D6" w:rsidRDefault="00DC7465" w:rsidP="00DC7465">
      <w:pPr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</w:t>
      </w:r>
      <w:r w:rsidRPr="00C307C8">
        <w:rPr>
          <w:rFonts w:ascii="Arial" w:hAnsi="Arial" w:cs="Arial"/>
          <w:sz w:val="20"/>
          <w:szCs w:val="20"/>
        </w:rPr>
        <w:t>hvaluje</w:t>
      </w:r>
      <w:r w:rsidRPr="00D44D23">
        <w:rPr>
          <w:rFonts w:ascii="Arial" w:hAnsi="Arial" w:cs="Arial"/>
          <w:sz w:val="20"/>
          <w:szCs w:val="20"/>
        </w:rPr>
        <w:t xml:space="preserve"> rozpočtové opatření </w:t>
      </w:r>
      <w:r>
        <w:rPr>
          <w:rFonts w:ascii="Arial" w:hAnsi="Arial" w:cs="Arial"/>
          <w:sz w:val="20"/>
          <w:szCs w:val="20"/>
        </w:rPr>
        <w:t>– krytí výdajů ve výši 1 000 Kč k volbám do Evropského parlamentu ponížením výdajů na paragrafu 6409, položce 6901.</w:t>
      </w:r>
    </w:p>
    <w:p w:rsidR="00DC7465" w:rsidRPr="008A26D6" w:rsidRDefault="00DC7465" w:rsidP="00DC7465">
      <w:pPr>
        <w:tabs>
          <w:tab w:val="left" w:pos="0"/>
        </w:tabs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8A26D6">
        <w:rPr>
          <w:rFonts w:ascii="Arial" w:hAnsi="Arial" w:cs="Arial"/>
          <w:sz w:val="20"/>
          <w:szCs w:val="20"/>
        </w:rPr>
        <w:t xml:space="preserve">datum vyhotovení zápisu: </w:t>
      </w:r>
      <w:r>
        <w:rPr>
          <w:rFonts w:ascii="Arial" w:hAnsi="Arial" w:cs="Arial"/>
          <w:sz w:val="20"/>
          <w:szCs w:val="20"/>
        </w:rPr>
        <w:t>24</w:t>
      </w:r>
      <w:r w:rsidRPr="008A26D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4</w:t>
      </w:r>
      <w:r w:rsidRPr="008A26D6">
        <w:rPr>
          <w:rFonts w:ascii="Arial" w:hAnsi="Arial" w:cs="Arial"/>
          <w:sz w:val="20"/>
          <w:szCs w:val="20"/>
        </w:rPr>
        <w:t xml:space="preserve">. 2019 pí Lenka Pitříková </w:t>
      </w:r>
      <w:r>
        <w:rPr>
          <w:rFonts w:ascii="Arial" w:hAnsi="Arial" w:cs="Arial"/>
          <w:sz w:val="20"/>
          <w:szCs w:val="20"/>
        </w:rPr>
        <w:t>v. r.</w:t>
      </w:r>
      <w:r w:rsidRPr="008A26D6">
        <w:rPr>
          <w:rFonts w:ascii="Arial" w:hAnsi="Arial" w:cs="Arial"/>
          <w:sz w:val="20"/>
          <w:szCs w:val="20"/>
        </w:rPr>
        <w:br/>
        <w:t xml:space="preserve">datum podpisu zápisu starostou nebo místostarostou: </w:t>
      </w:r>
      <w:r>
        <w:rPr>
          <w:rFonts w:ascii="Arial" w:hAnsi="Arial" w:cs="Arial"/>
          <w:sz w:val="20"/>
          <w:szCs w:val="20"/>
        </w:rPr>
        <w:t>24. 4. 2019</w:t>
      </w:r>
    </w:p>
    <w:p w:rsidR="00DC7465" w:rsidRPr="008A26D6" w:rsidRDefault="00DC7465" w:rsidP="00DC7465">
      <w:pPr>
        <w:tabs>
          <w:tab w:val="lef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A26D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starosta p. Pavel Žák </w:t>
      </w:r>
      <w:r>
        <w:rPr>
          <w:rFonts w:ascii="Arial" w:hAnsi="Arial" w:cs="Arial"/>
          <w:sz w:val="20"/>
          <w:szCs w:val="20"/>
        </w:rPr>
        <w:t>v. r.</w:t>
      </w:r>
    </w:p>
    <w:p w:rsidR="00DC7465" w:rsidRPr="008A26D6" w:rsidRDefault="00DC7465" w:rsidP="00DC7465">
      <w:pPr>
        <w:tabs>
          <w:tab w:val="lef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A26D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místostarosta p. Petr Jurášek </w:t>
      </w:r>
    </w:p>
    <w:p w:rsidR="00DC7465" w:rsidRPr="008A26D6" w:rsidRDefault="00DC7465" w:rsidP="00DC7465">
      <w:pPr>
        <w:pStyle w:val="Odstavecseseznamem"/>
        <w:spacing w:after="0" w:line="240" w:lineRule="auto"/>
        <w:ind w:left="0"/>
        <w:rPr>
          <w:rFonts w:ascii="Arial" w:hAnsi="Arial" w:cs="Arial"/>
        </w:rPr>
      </w:pPr>
      <w:r w:rsidRPr="008A26D6">
        <w:rPr>
          <w:rFonts w:ascii="Arial" w:hAnsi="Arial" w:cs="Arial"/>
        </w:rPr>
        <w:t xml:space="preserve">ověřovatelé: </w:t>
      </w:r>
      <w:r>
        <w:rPr>
          <w:rFonts w:ascii="Arial" w:hAnsi="Arial" w:cs="Arial"/>
        </w:rPr>
        <w:t>p. Vlastislav Stoklásek v. r., p. Vladimír Večeřa v. r.</w:t>
      </w:r>
    </w:p>
    <w:p w:rsidR="00DC7465" w:rsidRPr="008A26D6" w:rsidRDefault="00DC7465" w:rsidP="00DC7465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:rsidR="00667DC4" w:rsidRDefault="00667DC4">
      <w:bookmarkStart w:id="0" w:name="_GoBack"/>
      <w:bookmarkEnd w:id="0"/>
    </w:p>
    <w:sectPr w:rsidR="00667DC4" w:rsidSect="00DC746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A1D13"/>
    <w:multiLevelType w:val="hybridMultilevel"/>
    <w:tmpl w:val="5476B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35D61"/>
    <w:multiLevelType w:val="hybridMultilevel"/>
    <w:tmpl w:val="12909BF2"/>
    <w:lvl w:ilvl="0" w:tplc="756067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65F1F"/>
    <w:multiLevelType w:val="hybridMultilevel"/>
    <w:tmpl w:val="F432D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65"/>
    <w:rsid w:val="00667DC4"/>
    <w:rsid w:val="00DC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1B6BC-7D5C-4AD0-BCDA-1AB98DBE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74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link w:val="Odstavecseseznamem"/>
    <w:uiPriority w:val="34"/>
    <w:rsid w:val="00DC7465"/>
    <w:rPr>
      <w:rFonts w:ascii="Calibri" w:eastAsia="Times New Roman" w:hAnsi="Calibri" w:cs="Calibri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DC7465"/>
    <w:pPr>
      <w:suppressAutoHyphens/>
      <w:spacing w:after="200" w:line="276" w:lineRule="auto"/>
      <w:ind w:left="720"/>
    </w:pPr>
    <w:rPr>
      <w:rFonts w:ascii="Calibri" w:eastAsia="Times New Roman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2019-04-24T14:14:00Z</dcterms:created>
  <dcterms:modified xsi:type="dcterms:W3CDTF">2019-04-24T14:15:00Z</dcterms:modified>
</cp:coreProperties>
</file>